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9B37A" w14:textId="0C4A3CB3" w:rsidR="00F939CA" w:rsidRPr="001C5C47" w:rsidRDefault="00F939CA" w:rsidP="001C5C47">
      <w:pPr>
        <w:shd w:val="clear" w:color="auto" w:fill="FFFFFF"/>
        <w:spacing w:after="100" w:line="240" w:lineRule="auto"/>
        <w:jc w:val="center"/>
        <w:rPr>
          <w:rFonts w:eastAsia="Times New Roman" w:cstheme="minorHAnsi"/>
          <w:b/>
          <w:bCs/>
          <w:color w:val="222222"/>
          <w:sz w:val="24"/>
          <w:szCs w:val="24"/>
          <w:lang w:eastAsia="en-IE"/>
        </w:rPr>
      </w:pPr>
      <w:r w:rsidRPr="001C5C47">
        <w:rPr>
          <w:rFonts w:eastAsia="Times New Roman" w:cstheme="minorHAnsi"/>
          <w:b/>
          <w:bCs/>
          <w:color w:val="222222"/>
          <w:sz w:val="24"/>
          <w:szCs w:val="24"/>
          <w:lang w:eastAsia="en-IE"/>
        </w:rPr>
        <w:t>Something for everyone in busy community</w:t>
      </w:r>
    </w:p>
    <w:p w14:paraId="7F64B88E" w14:textId="562D423B" w:rsidR="00F939CA" w:rsidRDefault="00F939CA" w:rsidP="00AB115F">
      <w:pPr>
        <w:shd w:val="clear" w:color="auto" w:fill="FFFFFF"/>
        <w:spacing w:after="100" w:line="240" w:lineRule="auto"/>
        <w:rPr>
          <w:rFonts w:eastAsia="Times New Roman" w:cstheme="minorHAnsi"/>
          <w:color w:val="222222"/>
          <w:sz w:val="24"/>
          <w:szCs w:val="24"/>
          <w:lang w:eastAsia="en-IE"/>
        </w:rPr>
      </w:pPr>
    </w:p>
    <w:p w14:paraId="7DF6F1C7" w14:textId="55BE2413" w:rsidR="00F939CA" w:rsidRDefault="00F939CA" w:rsidP="00AB115F">
      <w:pPr>
        <w:shd w:val="clear" w:color="auto" w:fill="FFFFFF"/>
        <w:spacing w:after="100" w:line="240" w:lineRule="auto"/>
        <w:rPr>
          <w:rFonts w:eastAsia="Times New Roman" w:cstheme="minorHAnsi"/>
          <w:color w:val="222222"/>
          <w:sz w:val="24"/>
          <w:szCs w:val="24"/>
          <w:lang w:eastAsia="en-IE"/>
        </w:rPr>
      </w:pPr>
      <w:r>
        <w:rPr>
          <w:rFonts w:eastAsia="Times New Roman" w:cstheme="minorHAnsi"/>
          <w:color w:val="222222"/>
          <w:sz w:val="24"/>
          <w:szCs w:val="24"/>
          <w:lang w:eastAsia="en-IE"/>
        </w:rPr>
        <w:t xml:space="preserve">Small but mighty is certainly a phrase that seems to sit well with the </w:t>
      </w:r>
      <w:r w:rsidR="00E949BA">
        <w:rPr>
          <w:rFonts w:eastAsia="Times New Roman" w:cstheme="minorHAnsi"/>
          <w:color w:val="222222"/>
          <w:sz w:val="24"/>
          <w:szCs w:val="24"/>
          <w:lang w:eastAsia="en-IE"/>
        </w:rPr>
        <w:t>community</w:t>
      </w:r>
      <w:r>
        <w:rPr>
          <w:rFonts w:eastAsia="Times New Roman" w:cstheme="minorHAnsi"/>
          <w:color w:val="222222"/>
          <w:sz w:val="24"/>
          <w:szCs w:val="24"/>
          <w:lang w:eastAsia="en-IE"/>
        </w:rPr>
        <w:t xml:space="preserve"> of Ballinahown. </w:t>
      </w:r>
    </w:p>
    <w:p w14:paraId="5C24B1F7" w14:textId="77777777" w:rsidR="00F939CA" w:rsidRDefault="00F939CA" w:rsidP="00AB115F">
      <w:pPr>
        <w:shd w:val="clear" w:color="auto" w:fill="FFFFFF"/>
        <w:spacing w:after="100" w:line="240" w:lineRule="auto"/>
        <w:rPr>
          <w:rFonts w:eastAsia="Times New Roman" w:cstheme="minorHAnsi"/>
          <w:color w:val="222222"/>
          <w:sz w:val="24"/>
          <w:szCs w:val="24"/>
          <w:lang w:eastAsia="en-IE"/>
        </w:rPr>
      </w:pPr>
      <w:r>
        <w:rPr>
          <w:rFonts w:eastAsia="Times New Roman" w:cstheme="minorHAnsi"/>
          <w:color w:val="222222"/>
          <w:sz w:val="24"/>
          <w:szCs w:val="24"/>
          <w:lang w:eastAsia="en-IE"/>
        </w:rPr>
        <w:t xml:space="preserve">With a population of just 75 people within the immediate village, the community is really home to hundreds of people who live in the vicinity. </w:t>
      </w:r>
    </w:p>
    <w:p w14:paraId="51535046" w14:textId="21837982" w:rsidR="00F939CA" w:rsidRDefault="00F939CA" w:rsidP="00AB115F">
      <w:pPr>
        <w:shd w:val="clear" w:color="auto" w:fill="FFFFFF"/>
        <w:spacing w:after="100" w:line="240" w:lineRule="auto"/>
        <w:rPr>
          <w:rFonts w:eastAsia="Times New Roman" w:cstheme="minorHAnsi"/>
          <w:color w:val="222222"/>
          <w:sz w:val="24"/>
          <w:szCs w:val="24"/>
          <w:lang w:eastAsia="en-IE"/>
        </w:rPr>
      </w:pPr>
      <w:r>
        <w:rPr>
          <w:rFonts w:eastAsia="Times New Roman" w:cstheme="minorHAnsi"/>
          <w:color w:val="222222"/>
          <w:sz w:val="24"/>
          <w:szCs w:val="24"/>
          <w:lang w:eastAsia="en-IE"/>
        </w:rPr>
        <w:t xml:space="preserve">This thriving community caters for hundreds with a variety of weekly activities on offer and the community hall and sporting facilities are central to these gatherings. </w:t>
      </w:r>
    </w:p>
    <w:p w14:paraId="4C8B3B4E" w14:textId="3BFE4EF9" w:rsidR="004F1200" w:rsidRDefault="004F1200" w:rsidP="00AB115F">
      <w:pPr>
        <w:shd w:val="clear" w:color="auto" w:fill="FFFFFF"/>
        <w:spacing w:after="100" w:line="240" w:lineRule="auto"/>
        <w:rPr>
          <w:rFonts w:eastAsia="Times New Roman" w:cstheme="minorHAnsi"/>
          <w:color w:val="222222"/>
          <w:sz w:val="24"/>
          <w:szCs w:val="24"/>
          <w:lang w:eastAsia="en-IE"/>
        </w:rPr>
      </w:pPr>
      <w:r>
        <w:rPr>
          <w:rFonts w:eastAsia="Times New Roman" w:cstheme="minorHAnsi"/>
          <w:color w:val="222222"/>
          <w:sz w:val="24"/>
          <w:szCs w:val="24"/>
          <w:lang w:eastAsia="en-IE"/>
        </w:rPr>
        <w:t>Earlier this year, refurbishment works were carried out on the village hall, with a new state-of-the art catering standard kitchen installed. This was the first phase of refurbishment works that will be carried out in the coming years.</w:t>
      </w:r>
    </w:p>
    <w:p w14:paraId="782573EE" w14:textId="6AC9147B" w:rsidR="004F1200" w:rsidRDefault="004F1200" w:rsidP="00AB115F">
      <w:pPr>
        <w:shd w:val="clear" w:color="auto" w:fill="FFFFFF"/>
        <w:spacing w:after="100" w:line="240" w:lineRule="auto"/>
        <w:rPr>
          <w:rFonts w:eastAsia="Times New Roman" w:cstheme="minorHAnsi"/>
          <w:color w:val="222222"/>
          <w:sz w:val="24"/>
          <w:szCs w:val="24"/>
          <w:lang w:eastAsia="en-IE"/>
        </w:rPr>
      </w:pPr>
      <w:r>
        <w:rPr>
          <w:rFonts w:eastAsia="Times New Roman" w:cstheme="minorHAnsi"/>
          <w:color w:val="222222"/>
          <w:sz w:val="24"/>
          <w:szCs w:val="24"/>
          <w:lang w:eastAsia="en-IE"/>
        </w:rPr>
        <w:t xml:space="preserve">The busy hall serves the community daily, with Pilates classes held on Mondays; Irish dancing on Tuesday afternoons and line dancing Tuesday nights; dance exercise class on Wednesday nights; cards on Thursdays and the local parent and toddler group using the hall on Fridays. </w:t>
      </w:r>
    </w:p>
    <w:p w14:paraId="562B3074" w14:textId="453C7FEF" w:rsidR="004F1200" w:rsidRDefault="004F1200" w:rsidP="00AB115F">
      <w:pPr>
        <w:shd w:val="clear" w:color="auto" w:fill="FFFFFF"/>
        <w:spacing w:after="100" w:line="240" w:lineRule="auto"/>
        <w:rPr>
          <w:rFonts w:eastAsia="Times New Roman" w:cstheme="minorHAnsi"/>
          <w:color w:val="222222"/>
          <w:sz w:val="24"/>
          <w:szCs w:val="24"/>
          <w:lang w:eastAsia="en-IE"/>
        </w:rPr>
      </w:pPr>
      <w:r>
        <w:rPr>
          <w:rFonts w:eastAsia="Times New Roman" w:cstheme="minorHAnsi"/>
          <w:color w:val="222222"/>
          <w:sz w:val="24"/>
          <w:szCs w:val="24"/>
          <w:lang w:eastAsia="en-IE"/>
        </w:rPr>
        <w:t>The group of people playing cards on Thursdays has been meeting at the hall for almost 40 years and currently there are about 50 members of the group.</w:t>
      </w:r>
    </w:p>
    <w:p w14:paraId="7ADD153D" w14:textId="322F2DE7" w:rsidR="004F1200" w:rsidRDefault="004F1200" w:rsidP="00AB115F">
      <w:pPr>
        <w:shd w:val="clear" w:color="auto" w:fill="FFFFFF"/>
        <w:spacing w:after="100" w:line="240" w:lineRule="auto"/>
        <w:rPr>
          <w:rFonts w:eastAsia="Times New Roman" w:cstheme="minorHAnsi"/>
          <w:color w:val="222222"/>
          <w:sz w:val="24"/>
          <w:szCs w:val="24"/>
          <w:lang w:eastAsia="en-IE"/>
        </w:rPr>
      </w:pPr>
      <w:r>
        <w:rPr>
          <w:rFonts w:eastAsia="Times New Roman" w:cstheme="minorHAnsi"/>
          <w:color w:val="222222"/>
          <w:sz w:val="24"/>
          <w:szCs w:val="24"/>
          <w:lang w:eastAsia="en-IE"/>
        </w:rPr>
        <w:t xml:space="preserve">As well as the regular classes, the hall is used for meetings by various committee and a number of community events are held there throughout the year. </w:t>
      </w:r>
    </w:p>
    <w:p w14:paraId="5852A398" w14:textId="3037931C" w:rsidR="003E4431" w:rsidRDefault="00E85605" w:rsidP="00AB115F">
      <w:pPr>
        <w:shd w:val="clear" w:color="auto" w:fill="FFFFFF"/>
        <w:spacing w:after="100" w:line="240" w:lineRule="auto"/>
        <w:rPr>
          <w:rFonts w:eastAsia="Times New Roman" w:cstheme="minorHAnsi"/>
          <w:color w:val="222222"/>
          <w:sz w:val="24"/>
          <w:szCs w:val="24"/>
          <w:lang w:eastAsia="en-IE"/>
        </w:rPr>
      </w:pPr>
      <w:r>
        <w:rPr>
          <w:rFonts w:eastAsia="Times New Roman" w:cstheme="minorHAnsi"/>
          <w:color w:val="222222"/>
          <w:sz w:val="24"/>
          <w:szCs w:val="24"/>
          <w:lang w:eastAsia="en-IE"/>
        </w:rPr>
        <w:t xml:space="preserve">The community and its hinterland is also well served by sporting facilities and last year </w:t>
      </w:r>
      <w:r w:rsidR="003E4431">
        <w:rPr>
          <w:rFonts w:eastAsia="Times New Roman" w:cstheme="minorHAnsi"/>
          <w:color w:val="222222"/>
          <w:sz w:val="24"/>
          <w:szCs w:val="24"/>
          <w:lang w:eastAsia="en-IE"/>
        </w:rPr>
        <w:t>Ballinahown FC had 228 children registered with the club, who c</w:t>
      </w:r>
      <w:r w:rsidR="00842A7C">
        <w:rPr>
          <w:rFonts w:eastAsia="Times New Roman" w:cstheme="minorHAnsi"/>
          <w:color w:val="222222"/>
          <w:sz w:val="24"/>
          <w:szCs w:val="24"/>
          <w:lang w:eastAsia="en-IE"/>
        </w:rPr>
        <w:t>o</w:t>
      </w:r>
      <w:r w:rsidR="003E4431">
        <w:rPr>
          <w:rFonts w:eastAsia="Times New Roman" w:cstheme="minorHAnsi"/>
          <w:color w:val="222222"/>
          <w:sz w:val="24"/>
          <w:szCs w:val="24"/>
          <w:lang w:eastAsia="en-IE"/>
        </w:rPr>
        <w:t xml:space="preserve">me from all over Westmeath and Offaly. </w:t>
      </w:r>
    </w:p>
    <w:p w14:paraId="6ED616AF" w14:textId="48D3E740" w:rsidR="003E4431" w:rsidRDefault="003E4431" w:rsidP="00AB115F">
      <w:pPr>
        <w:shd w:val="clear" w:color="auto" w:fill="FFFFFF"/>
        <w:spacing w:after="100" w:line="240" w:lineRule="auto"/>
        <w:rPr>
          <w:rFonts w:eastAsia="Times New Roman" w:cstheme="minorHAnsi"/>
          <w:color w:val="222222"/>
          <w:sz w:val="24"/>
          <w:szCs w:val="24"/>
          <w:lang w:eastAsia="en-IE"/>
        </w:rPr>
      </w:pPr>
      <w:r>
        <w:rPr>
          <w:rFonts w:eastAsia="Times New Roman" w:cstheme="minorHAnsi"/>
          <w:color w:val="222222"/>
          <w:sz w:val="24"/>
          <w:szCs w:val="24"/>
          <w:lang w:eastAsia="en-IE"/>
        </w:rPr>
        <w:t xml:space="preserve">Chairperson of Ballinahown Community Development, Helen Conneely, explained that the group’s raison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en-IE"/>
        </w:rPr>
        <w:t>d’etre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en-IE"/>
        </w:rPr>
        <w:t xml:space="preserve"> since its establishment over 30 years ago has always been serving the entire community – young and old – and having these facilities and classes on offer helps to cater for everyone who calls Ballinahown home. </w:t>
      </w:r>
    </w:p>
    <w:p w14:paraId="407E294D" w14:textId="77777777" w:rsidR="003E4431" w:rsidRDefault="003E4431" w:rsidP="00AB115F">
      <w:pPr>
        <w:shd w:val="clear" w:color="auto" w:fill="FFFFFF"/>
        <w:spacing w:after="100" w:line="240" w:lineRule="auto"/>
        <w:rPr>
          <w:rFonts w:eastAsia="Times New Roman" w:cstheme="minorHAnsi"/>
          <w:color w:val="222222"/>
          <w:sz w:val="24"/>
          <w:szCs w:val="24"/>
          <w:lang w:eastAsia="en-IE"/>
        </w:rPr>
      </w:pPr>
    </w:p>
    <w:p w14:paraId="725D4A97" w14:textId="7776799D" w:rsidR="003E4431" w:rsidRDefault="003E4431" w:rsidP="00AB115F">
      <w:pPr>
        <w:shd w:val="clear" w:color="auto" w:fill="FFFFFF"/>
        <w:spacing w:after="100" w:line="240" w:lineRule="auto"/>
        <w:rPr>
          <w:rFonts w:eastAsia="Times New Roman" w:cstheme="minorHAnsi"/>
          <w:color w:val="222222"/>
          <w:sz w:val="24"/>
          <w:szCs w:val="24"/>
          <w:lang w:eastAsia="en-IE"/>
        </w:rPr>
      </w:pPr>
      <w:r>
        <w:rPr>
          <w:rFonts w:eastAsia="Times New Roman" w:cstheme="minorHAnsi"/>
          <w:color w:val="222222"/>
          <w:sz w:val="24"/>
          <w:szCs w:val="24"/>
          <w:lang w:eastAsia="en-IE"/>
        </w:rPr>
        <w:t xml:space="preserve">- ENDS - </w:t>
      </w:r>
    </w:p>
    <w:p w14:paraId="7B69EC8E" w14:textId="77777777" w:rsidR="004F1200" w:rsidRDefault="004F1200" w:rsidP="00AB115F">
      <w:pPr>
        <w:shd w:val="clear" w:color="auto" w:fill="FFFFFF"/>
        <w:spacing w:after="100" w:line="240" w:lineRule="auto"/>
        <w:rPr>
          <w:rFonts w:eastAsia="Times New Roman" w:cstheme="minorHAnsi"/>
          <w:color w:val="222222"/>
          <w:sz w:val="24"/>
          <w:szCs w:val="24"/>
          <w:lang w:eastAsia="en-IE"/>
        </w:rPr>
      </w:pPr>
    </w:p>
    <w:p w14:paraId="036DA197" w14:textId="77777777" w:rsidR="004F1200" w:rsidRDefault="004F1200" w:rsidP="00AB115F">
      <w:pPr>
        <w:shd w:val="clear" w:color="auto" w:fill="FFFFFF"/>
        <w:spacing w:after="100" w:line="240" w:lineRule="auto"/>
        <w:rPr>
          <w:rFonts w:eastAsia="Times New Roman" w:cstheme="minorHAnsi"/>
          <w:color w:val="222222"/>
          <w:sz w:val="24"/>
          <w:szCs w:val="24"/>
          <w:lang w:eastAsia="en-IE"/>
        </w:rPr>
      </w:pPr>
    </w:p>
    <w:p w14:paraId="4D9E3C45" w14:textId="26A66BA0" w:rsidR="00AB115F" w:rsidRPr="00F939CA" w:rsidRDefault="00AB115F" w:rsidP="004F1200">
      <w:pPr>
        <w:shd w:val="clear" w:color="auto" w:fill="FFFFFF"/>
        <w:spacing w:after="100" w:line="240" w:lineRule="auto"/>
        <w:rPr>
          <w:rFonts w:eastAsia="Times New Roman" w:cstheme="minorHAnsi"/>
          <w:color w:val="222222"/>
          <w:sz w:val="24"/>
          <w:szCs w:val="24"/>
          <w:lang w:eastAsia="en-IE"/>
        </w:rPr>
      </w:pPr>
      <w:r w:rsidRPr="00F939CA">
        <w:rPr>
          <w:rFonts w:eastAsia="Times New Roman" w:cstheme="minorHAnsi"/>
          <w:color w:val="222222"/>
          <w:sz w:val="24"/>
          <w:szCs w:val="24"/>
          <w:lang w:eastAsia="en-IE"/>
        </w:rPr>
        <w:br/>
      </w:r>
      <w:r w:rsidRPr="00F939CA">
        <w:rPr>
          <w:rFonts w:eastAsia="Times New Roman" w:cstheme="minorHAnsi"/>
          <w:color w:val="222222"/>
          <w:sz w:val="24"/>
          <w:szCs w:val="24"/>
          <w:lang w:eastAsia="en-IE"/>
        </w:rPr>
        <w:br/>
      </w:r>
      <w:r w:rsidRPr="00F939CA">
        <w:rPr>
          <w:rFonts w:eastAsia="Times New Roman" w:cstheme="minorHAnsi"/>
          <w:color w:val="222222"/>
          <w:sz w:val="24"/>
          <w:szCs w:val="24"/>
          <w:lang w:eastAsia="en-IE"/>
        </w:rPr>
        <w:br/>
      </w:r>
    </w:p>
    <w:p w14:paraId="12B6C9BE" w14:textId="77777777" w:rsidR="00D8137F" w:rsidRPr="00F939CA" w:rsidRDefault="00D8137F">
      <w:pPr>
        <w:rPr>
          <w:rFonts w:cstheme="minorHAnsi"/>
        </w:rPr>
      </w:pPr>
    </w:p>
    <w:sectPr w:rsidR="00D8137F" w:rsidRPr="00F93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B115F"/>
    <w:rsid w:val="000F05AA"/>
    <w:rsid w:val="001C5C47"/>
    <w:rsid w:val="002A0CF8"/>
    <w:rsid w:val="003D027C"/>
    <w:rsid w:val="003E4431"/>
    <w:rsid w:val="004F1200"/>
    <w:rsid w:val="004F2082"/>
    <w:rsid w:val="005C3EB1"/>
    <w:rsid w:val="006640F7"/>
    <w:rsid w:val="00842A7C"/>
    <w:rsid w:val="00AB115F"/>
    <w:rsid w:val="00D8137F"/>
    <w:rsid w:val="00D81CCC"/>
    <w:rsid w:val="00E85605"/>
    <w:rsid w:val="00E949BA"/>
    <w:rsid w:val="00F939CA"/>
    <w:rsid w:val="00F951DB"/>
    <w:rsid w:val="00FC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BECA9"/>
  <w15:chartTrackingRefBased/>
  <w15:docId w15:val="{FD57EF93-A787-466B-99CA-644284FF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1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92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946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0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0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61293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02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68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428317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</dc:creator>
  <cp:keywords/>
  <dc:description/>
  <cp:lastModifiedBy>Webb</cp:lastModifiedBy>
  <cp:revision>8</cp:revision>
  <dcterms:created xsi:type="dcterms:W3CDTF">2024-07-01T09:18:00Z</dcterms:created>
  <dcterms:modified xsi:type="dcterms:W3CDTF">2024-07-05T16:42:00Z</dcterms:modified>
</cp:coreProperties>
</file>